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B11F7" w14:textId="35EC85D2" w:rsidR="004F1EC5" w:rsidRDefault="0011410C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April ____, 2017</w:t>
      </w:r>
    </w:p>
    <w:p w14:paraId="014D0F12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7CCF5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E74F2" w14:textId="4095A051" w:rsidR="004F1EC5" w:rsidRDefault="00BC35C7">
      <w:pPr>
        <w:pStyle w:val="BodyA"/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>Resolution 201</w:t>
      </w:r>
      <w:r w:rsidR="0011410C">
        <w:rPr>
          <w:rFonts w:ascii="Times New Roman Bold"/>
          <w:sz w:val="32"/>
          <w:szCs w:val="32"/>
        </w:rPr>
        <w:t>7</w:t>
      </w:r>
      <w:r>
        <w:rPr>
          <w:rFonts w:ascii="Times New Roman Bold"/>
          <w:sz w:val="32"/>
          <w:szCs w:val="32"/>
        </w:rPr>
        <w:t>-201</w:t>
      </w:r>
      <w:r w:rsidR="0011410C">
        <w:rPr>
          <w:rFonts w:ascii="Times New Roman Bold"/>
          <w:sz w:val="32"/>
          <w:szCs w:val="32"/>
        </w:rPr>
        <w:t>8-__</w:t>
      </w:r>
      <w:r w:rsidR="0000134A">
        <w:rPr>
          <w:rFonts w:ascii="Times New Roman Bold"/>
          <w:sz w:val="32"/>
          <w:szCs w:val="32"/>
        </w:rPr>
        <w:t xml:space="preserve">: </w:t>
      </w:r>
      <w:r w:rsidR="009902A5">
        <w:rPr>
          <w:rFonts w:ascii="Times New Roman Bold"/>
          <w:sz w:val="32"/>
          <w:szCs w:val="32"/>
        </w:rPr>
        <w:t>Bylaws</w:t>
      </w:r>
      <w:r w:rsidR="007D6C9F">
        <w:rPr>
          <w:rFonts w:ascii="Times New Roman Bold"/>
          <w:sz w:val="32"/>
          <w:szCs w:val="32"/>
        </w:rPr>
        <w:t xml:space="preserve"> Change to </w:t>
      </w:r>
      <w:r w:rsidR="00632B26">
        <w:rPr>
          <w:rFonts w:ascii="Times New Roman Bold"/>
          <w:sz w:val="32"/>
          <w:szCs w:val="32"/>
        </w:rPr>
        <w:t xml:space="preserve">Add </w:t>
      </w:r>
      <w:r w:rsidR="005676E2">
        <w:rPr>
          <w:rFonts w:ascii="Times New Roman Bold"/>
          <w:sz w:val="32"/>
          <w:szCs w:val="32"/>
        </w:rPr>
        <w:t xml:space="preserve">Washington </w:t>
      </w:r>
      <w:r w:rsidR="00632B26">
        <w:rPr>
          <w:rFonts w:ascii="Times New Roman Bold"/>
          <w:sz w:val="32"/>
          <w:szCs w:val="32"/>
        </w:rPr>
        <w:t>D.C. Bar Representative</w:t>
      </w:r>
    </w:p>
    <w:p w14:paraId="6129581D" w14:textId="77777777" w:rsidR="004F1EC5" w:rsidRDefault="004F1EC5">
      <w:pPr>
        <w:pStyle w:val="BodyA"/>
        <w:spacing w:after="0" w:line="240" w:lineRule="auto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39F90C71" w14:textId="305BF1CF" w:rsidR="00E30791" w:rsidRDefault="009902A5" w:rsidP="00710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 Article XII, Section 2</w:t>
      </w:r>
      <w:r w:rsidR="007E3264">
        <w:t>(a)</w:t>
      </w:r>
      <w:r w:rsidR="007D2624">
        <w:t xml:space="preserve"> o</w:t>
      </w:r>
      <w:r w:rsidR="00D47BC6">
        <w:t xml:space="preserve">f </w:t>
      </w:r>
      <w:r w:rsidR="007D2624">
        <w:t>the Constitution</w:t>
      </w:r>
      <w:r w:rsidR="00D47BC6">
        <w:t xml:space="preserve"> </w:t>
      </w:r>
      <w:r w:rsidR="007E3264" w:rsidRPr="00E30791">
        <w:t>states</w:t>
      </w:r>
      <w:r w:rsidR="0000134A" w:rsidRPr="00E30791">
        <w:t xml:space="preserve"> </w:t>
      </w:r>
      <w:r w:rsidR="007E3264">
        <w:t>“</w:t>
      </w:r>
      <w:r>
        <w:t>Amendments to the Association Bylaws shall follow the procedure described in Section 1 of this Article</w:t>
      </w:r>
      <w:r w:rsidR="0071067D">
        <w:t>”</w:t>
      </w:r>
      <w:r w:rsidR="0071067D" w:rsidRPr="0071067D">
        <w:t>;</w:t>
      </w:r>
    </w:p>
    <w:p w14:paraId="62E2CF3B" w14:textId="77777777" w:rsidR="0030392B" w:rsidRDefault="0030392B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3234E9E5" w14:textId="4BE331B9" w:rsidR="0030392B" w:rsidRDefault="0030392B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 xml:space="preserve">WHEREAS the </w:t>
      </w:r>
      <w:r w:rsidR="007E3264">
        <w:t>Executive Board find</w:t>
      </w:r>
      <w:r w:rsidR="00671BA9">
        <w:t>s</w:t>
      </w:r>
      <w:r w:rsidR="007E3264">
        <w:t xml:space="preserve"> the </w:t>
      </w:r>
      <w:r w:rsidR="009902A5">
        <w:t>bylaws</w:t>
      </w:r>
      <w:r w:rsidR="007E3264">
        <w:t xml:space="preserve"> changes to be appropriate and desirable to enhance the productivity of </w:t>
      </w:r>
      <w:r w:rsidR="008D113C">
        <w:t>the Student Bar Association House of Delegates</w:t>
      </w:r>
      <w:r w:rsidR="007E3264">
        <w:t>;</w:t>
      </w:r>
      <w:r>
        <w:t xml:space="preserve"> </w:t>
      </w:r>
    </w:p>
    <w:p w14:paraId="727DC6D2" w14:textId="77777777" w:rsidR="006675C2" w:rsidRDefault="006675C2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5E415E2C" w14:textId="37F0A626" w:rsidR="006675C2" w:rsidRDefault="006675C2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 xml:space="preserve">WHEREAS </w:t>
      </w:r>
      <w:r w:rsidR="009902A5">
        <w:t xml:space="preserve">The Student Bar Association Bylaws </w:t>
      </w:r>
      <w:r w:rsidR="005676E2">
        <w:t>list the non-executive board positions available in the Student Bar Association, including the American Bar Association Representative</w:t>
      </w:r>
      <w:r w:rsidR="00595F9D">
        <w:t>;</w:t>
      </w:r>
    </w:p>
    <w:p w14:paraId="283287BF" w14:textId="77777777" w:rsidR="00595F9D" w:rsidRDefault="00595F9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363D04B6" w14:textId="27A23082" w:rsidR="00595F9D" w:rsidRPr="00E30791" w:rsidRDefault="00595F9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 the Executive Board seeks</w:t>
      </w:r>
      <w:r w:rsidR="003F0422">
        <w:t xml:space="preserve"> to </w:t>
      </w:r>
      <w:r w:rsidR="00632B26">
        <w:t xml:space="preserve">ensure that Georgetown University Law Center and the Student Bar Association are well represented in </w:t>
      </w:r>
      <w:r w:rsidR="0037534C">
        <w:t>the District of Columbia Bar Association</w:t>
      </w:r>
      <w:r w:rsidR="00C057E8">
        <w:t>;</w:t>
      </w:r>
    </w:p>
    <w:p w14:paraId="0644681C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AA928" w14:textId="2755D584" w:rsidR="004F1EC5" w:rsidRDefault="0000134A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THEREFORE, be it resolved that:</w:t>
      </w:r>
    </w:p>
    <w:p w14:paraId="22ECF143" w14:textId="2A88431C" w:rsidR="000161AE" w:rsidRDefault="000161AE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</w:p>
    <w:p w14:paraId="48834CAF" w14:textId="0DF89D5F" w:rsidR="000161AE" w:rsidRDefault="000161AE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  <w:t>Article XVIII be added to the Bylaws, reading:</w:t>
      </w:r>
    </w:p>
    <w:p w14:paraId="15B9EEE0" w14:textId="127C2BFB" w:rsidR="000161AE" w:rsidRDefault="000161AE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292E6677" w14:textId="15851708" w:rsidR="002C02BD" w:rsidRPr="002C02BD" w:rsidRDefault="002C02BD" w:rsidP="002C02BD">
      <w:pPr>
        <w:pStyle w:val="BodyA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BD">
        <w:rPr>
          <w:rFonts w:ascii="Times New Roman" w:eastAsia="Times New Roman" w:hAnsi="Times New Roman" w:cs="Times New Roman"/>
          <w:b/>
          <w:sz w:val="24"/>
          <w:szCs w:val="24"/>
        </w:rPr>
        <w:t>Article XVIII – Washington, D.C. Bar Association Representative</w:t>
      </w:r>
    </w:p>
    <w:p w14:paraId="4489CCBE" w14:textId="4F3178BA" w:rsidR="000161AE" w:rsidRPr="002C02BD" w:rsidRDefault="002C02BD" w:rsidP="002C02BD">
      <w:pPr>
        <w:pStyle w:val="BodyA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02BD">
        <w:rPr>
          <w:rFonts w:ascii="Times New Roman" w:eastAsia="Times New Roman" w:hAnsi="Times New Roman" w:cs="Times New Roman"/>
          <w:sz w:val="24"/>
          <w:szCs w:val="24"/>
        </w:rPr>
        <w:t>The purpose of the Washington D.C. Bar Association Representative is to provide a lia</w:t>
      </w:r>
      <w:r w:rsidR="00031B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C02BD">
        <w:rPr>
          <w:rFonts w:ascii="Times New Roman" w:eastAsia="Times New Roman" w:hAnsi="Times New Roman" w:cs="Times New Roman"/>
          <w:sz w:val="24"/>
          <w:szCs w:val="24"/>
        </w:rPr>
        <w:t>son b</w:t>
      </w:r>
      <w:bookmarkStart w:id="0" w:name="_GoBack"/>
      <w:bookmarkEnd w:id="0"/>
      <w:r w:rsidRPr="002C02BD">
        <w:rPr>
          <w:rFonts w:ascii="Times New Roman" w:eastAsia="Times New Roman" w:hAnsi="Times New Roman" w:cs="Times New Roman"/>
          <w:sz w:val="24"/>
          <w:szCs w:val="24"/>
        </w:rPr>
        <w:t>etween Georgetown University Law Center and the Washington, D.C. Bar Association</w:t>
      </w:r>
    </w:p>
    <w:p w14:paraId="2FA0CB1B" w14:textId="6231FC88" w:rsidR="000161AE" w:rsidRPr="002C02BD" w:rsidRDefault="000161AE" w:rsidP="002C02BD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19F2E" w14:textId="3693C6B0" w:rsidR="00C057E8" w:rsidRDefault="00C057E8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THEREFORE, let it further be resolved that </w:t>
      </w:r>
      <w:r w:rsidR="00206981">
        <w:rPr>
          <w:rFonts w:ascii="Times New Roman" w:eastAsia="Times New Roman" w:hAnsi="Times New Roman" w:cs="Times New Roman"/>
          <w:sz w:val="24"/>
          <w:szCs w:val="24"/>
        </w:rPr>
        <w:t>Ngo Chin shall serve as the first Washington, D.C. Bar Association Representative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E08C1" w14:textId="34C2075F" w:rsidR="004F1EC5" w:rsidRDefault="006675C2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E2B66C" w14:textId="64DB7F23" w:rsidR="0000134A" w:rsidRDefault="009357EF" w:rsidP="0000134A">
      <w:pPr>
        <w:rPr>
          <w:rFonts w:eastAsia="Times New Roman"/>
        </w:rPr>
      </w:pPr>
      <w:r>
        <w:rPr>
          <w:rFonts w:eastAsia="Times New Roman"/>
        </w:rPr>
        <w:t>Resp</w:t>
      </w:r>
      <w:r w:rsidR="0000134A">
        <w:rPr>
          <w:rFonts w:eastAsia="Times New Roman"/>
        </w:rPr>
        <w:t>ectfully submitted,</w:t>
      </w:r>
    </w:p>
    <w:p w14:paraId="614D69D0" w14:textId="77777777" w:rsidR="0047546B" w:rsidRPr="00103172" w:rsidRDefault="0047546B" w:rsidP="0000134A">
      <w:pPr>
        <w:rPr>
          <w:rFonts w:eastAsia="Times New Roman" w:cs="Apple Chancery"/>
        </w:rPr>
      </w:pPr>
    </w:p>
    <w:p w14:paraId="57B06E2E" w14:textId="30E475BC" w:rsidR="00103172" w:rsidRPr="00103172" w:rsidRDefault="00022958" w:rsidP="0000134A">
      <w:pPr>
        <w:rPr>
          <w:rFonts w:eastAsia="Times New Roman" w:cs="Apple Chancery"/>
        </w:rPr>
      </w:pPr>
      <w:r>
        <w:rPr>
          <w:rFonts w:eastAsia="Times New Roman" w:cs="Apple Chancery"/>
        </w:rPr>
        <w:t xml:space="preserve">Christopher Joyce, </w:t>
      </w:r>
    </w:p>
    <w:p w14:paraId="03C52AEA" w14:textId="0F48A90E" w:rsidR="00103172" w:rsidRDefault="00022958" w:rsidP="0000134A">
      <w:pPr>
        <w:rPr>
          <w:rFonts w:eastAsia="Times New Roman" w:cs="Apple Chancery"/>
        </w:rPr>
      </w:pPr>
      <w:r>
        <w:rPr>
          <w:rFonts w:eastAsia="Times New Roman" w:cs="Apple Chancery"/>
        </w:rPr>
        <w:t xml:space="preserve">Day Vice </w:t>
      </w:r>
      <w:r w:rsidR="00C057E8">
        <w:rPr>
          <w:rFonts w:eastAsia="Times New Roman" w:cs="Apple Chancery"/>
        </w:rPr>
        <w:t>President, 2017-18</w:t>
      </w:r>
    </w:p>
    <w:p w14:paraId="5E39139C" w14:textId="77777777" w:rsidR="00C057E8" w:rsidRPr="00103172" w:rsidRDefault="00C057E8" w:rsidP="0000134A">
      <w:pPr>
        <w:rPr>
          <w:rFonts w:eastAsia="Times New Roman" w:cs="Apple Chancery"/>
        </w:rPr>
      </w:pPr>
    </w:p>
    <w:p w14:paraId="4B7D0CB3" w14:textId="406EE114" w:rsidR="0000134A" w:rsidRPr="00103172" w:rsidRDefault="00C057E8" w:rsidP="0000134A">
      <w:pPr>
        <w:rPr>
          <w:rFonts w:eastAsia="Times New Roman"/>
        </w:rPr>
      </w:pPr>
      <w:r>
        <w:rPr>
          <w:rFonts w:eastAsia="Times New Roman"/>
        </w:rPr>
        <w:t>Michael Buchanan</w:t>
      </w:r>
    </w:p>
    <w:p w14:paraId="175D031A" w14:textId="7A2F5069" w:rsidR="0000134A" w:rsidRDefault="007E3264" w:rsidP="0000134A">
      <w:pPr>
        <w:rPr>
          <w:rFonts w:eastAsia="Times New Roman"/>
        </w:rPr>
      </w:pPr>
      <w:r>
        <w:rPr>
          <w:rFonts w:eastAsia="Times New Roman"/>
        </w:rPr>
        <w:t>Attorney General</w:t>
      </w:r>
      <w:r w:rsidR="0000134A">
        <w:rPr>
          <w:rFonts w:eastAsia="Times New Roman"/>
        </w:rPr>
        <w:t xml:space="preserve"> 201</w:t>
      </w:r>
      <w:r w:rsidR="00C057E8">
        <w:rPr>
          <w:rFonts w:eastAsia="Times New Roman"/>
        </w:rPr>
        <w:t>7</w:t>
      </w:r>
      <w:r w:rsidR="003F4662">
        <w:rPr>
          <w:rFonts w:eastAsia="Times New Roman"/>
        </w:rPr>
        <w:t>-1</w:t>
      </w:r>
      <w:r w:rsidR="00C057E8">
        <w:rPr>
          <w:rFonts w:eastAsia="Times New Roman"/>
        </w:rPr>
        <w:t>8</w:t>
      </w:r>
    </w:p>
    <w:p w14:paraId="25E08F99" w14:textId="77777777" w:rsidR="004F1EC5" w:rsidRDefault="004F1EC5" w:rsidP="0000134A">
      <w:pPr>
        <w:pStyle w:val="BodyA"/>
        <w:spacing w:after="0" w:line="240" w:lineRule="auto"/>
      </w:pPr>
    </w:p>
    <w:sectPr w:rsidR="004F1EC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CE8E2" w14:textId="77777777" w:rsidR="001C580C" w:rsidRDefault="001C580C">
      <w:r>
        <w:separator/>
      </w:r>
    </w:p>
  </w:endnote>
  <w:endnote w:type="continuationSeparator" w:id="0">
    <w:p w14:paraId="060465AF" w14:textId="77777777" w:rsidR="001C580C" w:rsidRDefault="001C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F8C5" w14:textId="5AD79C7A" w:rsidR="007D2624" w:rsidRDefault="007D2624">
    <w:pPr>
      <w:pStyle w:val="BodyA"/>
      <w:jc w:val="center"/>
    </w:pPr>
    <w:r>
      <w:rPr>
        <w:rFonts w:ascii="Trebuchet M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42D5">
      <w:rPr>
        <w:noProof/>
      </w:rPr>
      <w:t>1</w:t>
    </w:r>
    <w:r>
      <w:fldChar w:fldCharType="end"/>
    </w:r>
    <w:r>
      <w:rPr>
        <w:rFonts w:ascii="Trebuchet MS"/>
      </w:rPr>
      <w:t xml:space="preserve"> of </w:t>
    </w:r>
    <w:r w:rsidR="000C42D5">
      <w:fldChar w:fldCharType="begin"/>
    </w:r>
    <w:r w:rsidR="000C42D5">
      <w:instrText xml:space="preserve"> NUMPAGES </w:instrText>
    </w:r>
    <w:r w:rsidR="000C42D5">
      <w:fldChar w:fldCharType="separate"/>
    </w:r>
    <w:r w:rsidR="000C42D5">
      <w:rPr>
        <w:noProof/>
      </w:rPr>
      <w:t>1</w:t>
    </w:r>
    <w:r w:rsidR="000C42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A35B7" w14:textId="77777777" w:rsidR="001C580C" w:rsidRDefault="001C580C">
      <w:r>
        <w:separator/>
      </w:r>
    </w:p>
  </w:footnote>
  <w:footnote w:type="continuationSeparator" w:id="0">
    <w:p w14:paraId="2BD89556" w14:textId="77777777" w:rsidR="001C580C" w:rsidRDefault="001C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1A6E" w14:textId="77777777" w:rsidR="007D2624" w:rsidRDefault="007D2624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3C6EF237" wp14:editId="074F0D10">
          <wp:simplePos x="0" y="0"/>
          <wp:positionH relativeFrom="page">
            <wp:posOffset>5029200</wp:posOffset>
          </wp:positionH>
          <wp:positionV relativeFrom="page">
            <wp:posOffset>106680</wp:posOffset>
          </wp:positionV>
          <wp:extent cx="1134110" cy="1143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 Bold"/>
        <w:sz w:val="32"/>
        <w:szCs w:val="32"/>
      </w:rPr>
      <w:t>Georgetown University Law Center</w:t>
    </w:r>
  </w:p>
  <w:p w14:paraId="59A739FC" w14:textId="77777777" w:rsidR="007D2624" w:rsidRDefault="007D2624">
    <w:pPr>
      <w:pStyle w:val="BodyA"/>
      <w:spacing w:after="0" w:line="240" w:lineRule="auto"/>
      <w:rPr>
        <w:rFonts w:ascii="Times New Roman Bold"/>
        <w:sz w:val="32"/>
        <w:szCs w:val="32"/>
        <w:lang w:val="fr-FR"/>
      </w:rPr>
    </w:pPr>
    <w:r>
      <w:rPr>
        <w:rFonts w:ascii="Times New Roman Bold"/>
        <w:sz w:val="32"/>
        <w:szCs w:val="32"/>
        <w:lang w:val="fr-FR"/>
      </w:rPr>
      <w:t>Student Bar Association</w:t>
    </w:r>
  </w:p>
  <w:p w14:paraId="250792D5" w14:textId="7D4EF534" w:rsidR="007D2624" w:rsidRPr="00FF5955" w:rsidRDefault="003F0422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rFonts w:ascii="Times New Roman Bold"/>
        <w:sz w:val="32"/>
        <w:szCs w:val="32"/>
        <w:lang w:val="fr-FR"/>
      </w:rPr>
      <w:t>2017-2018</w:t>
    </w:r>
    <w:r w:rsidR="00FF5955">
      <w:rPr>
        <w:rFonts w:ascii="Times New Roman Bold"/>
        <w:sz w:val="32"/>
        <w:szCs w:val="32"/>
        <w:lang w:val="fr-FR"/>
      </w:rPr>
      <w:t xml:space="preserve"> </w:t>
    </w:r>
    <w:r w:rsidR="00FF5955">
      <w:rPr>
        <w:rFonts w:ascii="Times New Roman Bold" w:eastAsia="Times New Roman Bold" w:hAnsi="Times New Roman Bold" w:cs="Times New Roman Bold"/>
        <w:sz w:val="32"/>
        <w:szCs w:val="32"/>
      </w:rPr>
      <w:t>House of Delegates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C4A"/>
    <w:multiLevelType w:val="hybridMultilevel"/>
    <w:tmpl w:val="A0B4A00A"/>
    <w:lvl w:ilvl="0" w:tplc="3138A3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F5787"/>
    <w:multiLevelType w:val="hybridMultilevel"/>
    <w:tmpl w:val="6DF24444"/>
    <w:lvl w:ilvl="0" w:tplc="80B892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C55478"/>
    <w:multiLevelType w:val="hybridMultilevel"/>
    <w:tmpl w:val="5F28E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5"/>
    <w:rsid w:val="0000134A"/>
    <w:rsid w:val="000034EB"/>
    <w:rsid w:val="00013B19"/>
    <w:rsid w:val="000161AE"/>
    <w:rsid w:val="00022958"/>
    <w:rsid w:val="00031B21"/>
    <w:rsid w:val="000C42D5"/>
    <w:rsid w:val="000E29BF"/>
    <w:rsid w:val="00103172"/>
    <w:rsid w:val="0011410C"/>
    <w:rsid w:val="00121826"/>
    <w:rsid w:val="00137B50"/>
    <w:rsid w:val="00142601"/>
    <w:rsid w:val="0016388A"/>
    <w:rsid w:val="0016614E"/>
    <w:rsid w:val="00166A6E"/>
    <w:rsid w:val="001C26EE"/>
    <w:rsid w:val="001C580C"/>
    <w:rsid w:val="001D40C3"/>
    <w:rsid w:val="00206981"/>
    <w:rsid w:val="00234F29"/>
    <w:rsid w:val="00236356"/>
    <w:rsid w:val="00242B02"/>
    <w:rsid w:val="002439E5"/>
    <w:rsid w:val="0028774F"/>
    <w:rsid w:val="00297509"/>
    <w:rsid w:val="002A4950"/>
    <w:rsid w:val="002C02BD"/>
    <w:rsid w:val="003034B0"/>
    <w:rsid w:val="0030392B"/>
    <w:rsid w:val="0037534C"/>
    <w:rsid w:val="003F0422"/>
    <w:rsid w:val="003F4662"/>
    <w:rsid w:val="0040546A"/>
    <w:rsid w:val="00416768"/>
    <w:rsid w:val="0047546B"/>
    <w:rsid w:val="004805E7"/>
    <w:rsid w:val="004F1EC5"/>
    <w:rsid w:val="005676E2"/>
    <w:rsid w:val="00595F9D"/>
    <w:rsid w:val="005B0FA0"/>
    <w:rsid w:val="005C3A50"/>
    <w:rsid w:val="00632B26"/>
    <w:rsid w:val="006675C2"/>
    <w:rsid w:val="00671BA9"/>
    <w:rsid w:val="006A0132"/>
    <w:rsid w:val="006C79EA"/>
    <w:rsid w:val="006E689A"/>
    <w:rsid w:val="0071067D"/>
    <w:rsid w:val="007D2624"/>
    <w:rsid w:val="007D6C9F"/>
    <w:rsid w:val="007E1737"/>
    <w:rsid w:val="007E3264"/>
    <w:rsid w:val="008D113C"/>
    <w:rsid w:val="009357EF"/>
    <w:rsid w:val="0097261A"/>
    <w:rsid w:val="009902A5"/>
    <w:rsid w:val="00BA43D5"/>
    <w:rsid w:val="00BC35C7"/>
    <w:rsid w:val="00BC54B3"/>
    <w:rsid w:val="00C057E8"/>
    <w:rsid w:val="00C15E40"/>
    <w:rsid w:val="00C9145F"/>
    <w:rsid w:val="00CE1E9A"/>
    <w:rsid w:val="00D12B2A"/>
    <w:rsid w:val="00D47BC6"/>
    <w:rsid w:val="00DC535D"/>
    <w:rsid w:val="00E30791"/>
    <w:rsid w:val="00EC0400"/>
    <w:rsid w:val="00F620DE"/>
    <w:rsid w:val="00FB2FA9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5105A"/>
  <w15:docId w15:val="{78A48BCD-D057-47D7-BF1C-6708EC57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Buchanan</dc:creator>
  <cp:lastModifiedBy>Ahmad Dajani</cp:lastModifiedBy>
  <cp:revision>7</cp:revision>
  <dcterms:created xsi:type="dcterms:W3CDTF">2017-04-04T16:47:00Z</dcterms:created>
  <dcterms:modified xsi:type="dcterms:W3CDTF">2017-04-19T01:43:00Z</dcterms:modified>
</cp:coreProperties>
</file>