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B11F7" w14:textId="35EC85D2" w:rsidR="004F1EC5" w:rsidRDefault="0011410C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April ____, 2017</w:t>
      </w:r>
    </w:p>
    <w:p w14:paraId="014D0F12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7CCF5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E74F2" w14:textId="02DFB0E2" w:rsidR="004F1EC5" w:rsidRDefault="00BC35C7">
      <w:pPr>
        <w:pStyle w:val="BodyA"/>
        <w:spacing w:after="0" w:line="240" w:lineRule="auto"/>
        <w:jc w:val="center"/>
        <w:outlineLvl w:val="0"/>
        <w:rPr>
          <w:rFonts w:ascii="Times New Roman Bold" w:eastAsia="Times New Roman Bold" w:hAnsi="Times New Roman Bold" w:cs="Times New Roman Bold"/>
          <w:sz w:val="32"/>
          <w:szCs w:val="32"/>
        </w:rPr>
      </w:pPr>
      <w:r>
        <w:rPr>
          <w:rFonts w:ascii="Times New Roman Bold"/>
          <w:sz w:val="32"/>
          <w:szCs w:val="32"/>
        </w:rPr>
        <w:t>Resolution 201</w:t>
      </w:r>
      <w:r w:rsidR="0011410C">
        <w:rPr>
          <w:rFonts w:ascii="Times New Roman Bold"/>
          <w:sz w:val="32"/>
          <w:szCs w:val="32"/>
        </w:rPr>
        <w:t>7</w:t>
      </w:r>
      <w:r>
        <w:rPr>
          <w:rFonts w:ascii="Times New Roman Bold"/>
          <w:sz w:val="32"/>
          <w:szCs w:val="32"/>
        </w:rPr>
        <w:t>-201</w:t>
      </w:r>
      <w:r w:rsidR="0011410C">
        <w:rPr>
          <w:rFonts w:ascii="Times New Roman Bold"/>
          <w:sz w:val="32"/>
          <w:szCs w:val="32"/>
        </w:rPr>
        <w:t>8-__</w:t>
      </w:r>
      <w:r w:rsidR="0000134A">
        <w:rPr>
          <w:rFonts w:ascii="Times New Roman Bold"/>
          <w:sz w:val="32"/>
          <w:szCs w:val="32"/>
        </w:rPr>
        <w:t xml:space="preserve">: </w:t>
      </w:r>
      <w:r w:rsidR="007D6C9F">
        <w:rPr>
          <w:rFonts w:ascii="Times New Roman Bold"/>
          <w:sz w:val="32"/>
          <w:szCs w:val="32"/>
        </w:rPr>
        <w:t xml:space="preserve">Constitutional Change to </w:t>
      </w:r>
      <w:r w:rsidR="000034EB">
        <w:rPr>
          <w:rFonts w:ascii="Times New Roman Bold"/>
          <w:sz w:val="32"/>
          <w:szCs w:val="32"/>
        </w:rPr>
        <w:t>Combine Academic Affairs and Experiential Learning Committees</w:t>
      </w:r>
    </w:p>
    <w:p w14:paraId="6129581D" w14:textId="77777777" w:rsidR="004F1EC5" w:rsidRDefault="004F1EC5">
      <w:pPr>
        <w:pStyle w:val="BodyA"/>
        <w:spacing w:after="0" w:line="240" w:lineRule="auto"/>
        <w:rPr>
          <w:rFonts w:ascii="Times New Roman Bold" w:eastAsia="Times New Roman Bold" w:hAnsi="Times New Roman Bold" w:cs="Times New Roman Bold"/>
          <w:sz w:val="32"/>
          <w:szCs w:val="32"/>
        </w:rPr>
      </w:pPr>
    </w:p>
    <w:p w14:paraId="39F90C71" w14:textId="07E361CA" w:rsidR="00E30791" w:rsidRDefault="007E3264" w:rsidP="007106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>
        <w:t>WHEREAS Article XII, Section 1(a)</w:t>
      </w:r>
      <w:r w:rsidR="007D2624">
        <w:t xml:space="preserve"> o</w:t>
      </w:r>
      <w:r w:rsidR="00D47BC6">
        <w:t xml:space="preserve">f </w:t>
      </w:r>
      <w:r w:rsidR="007D2624">
        <w:t>the Constitution</w:t>
      </w:r>
      <w:r w:rsidR="00D47BC6">
        <w:t xml:space="preserve"> </w:t>
      </w:r>
      <w:r w:rsidRPr="00E30791">
        <w:t>states</w:t>
      </w:r>
      <w:r w:rsidR="0000134A" w:rsidRPr="00E30791">
        <w:t xml:space="preserve"> </w:t>
      </w:r>
      <w:r>
        <w:t>“</w:t>
      </w:r>
      <w:r w:rsidR="007D2624">
        <w:t>A</w:t>
      </w:r>
      <w:r w:rsidRPr="007E3264">
        <w:t>ny member of the Association may propose an amendment to this Constitution by submitting a resolution to the Secretary</w:t>
      </w:r>
      <w:r w:rsidR="0071067D">
        <w:t>”</w:t>
      </w:r>
      <w:r w:rsidR="0071067D" w:rsidRPr="0071067D">
        <w:t>;</w:t>
      </w:r>
    </w:p>
    <w:p w14:paraId="62E2CF3B" w14:textId="77777777" w:rsidR="0030392B" w:rsidRDefault="0030392B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3234E9E5" w14:textId="31E8339F" w:rsidR="0030392B" w:rsidRDefault="0030392B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>
        <w:t xml:space="preserve">WHEREAS the </w:t>
      </w:r>
      <w:r w:rsidR="007E3264">
        <w:t>Executive Board find</w:t>
      </w:r>
      <w:r w:rsidR="00671BA9">
        <w:t>s</w:t>
      </w:r>
      <w:r w:rsidR="007E3264">
        <w:t xml:space="preserve"> the constitutional changes to be appropriate and desirable to enhance the productivity of </w:t>
      </w:r>
      <w:r w:rsidR="008D113C">
        <w:t>the Student Bar Association House of Delegates</w:t>
      </w:r>
      <w:r w:rsidR="007E3264">
        <w:t>;</w:t>
      </w:r>
      <w:r>
        <w:t xml:space="preserve"> </w:t>
      </w:r>
    </w:p>
    <w:p w14:paraId="727DC6D2" w14:textId="77777777" w:rsidR="006675C2" w:rsidRDefault="006675C2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5E415E2C" w14:textId="358E7C22" w:rsidR="006675C2" w:rsidRDefault="006675C2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>
        <w:t xml:space="preserve">WHEREAS </w:t>
      </w:r>
      <w:r w:rsidRPr="006675C2">
        <w:t>Article VIII- Committees, Section 1- Standing Committee, Subsection (a)</w:t>
      </w:r>
      <w:r w:rsidR="00C15E40">
        <w:t xml:space="preserve"> lists the current standing committees of the </w:t>
      </w:r>
      <w:r w:rsidR="00142601">
        <w:t xml:space="preserve">Student Bar Association </w:t>
      </w:r>
      <w:r w:rsidR="00595F9D">
        <w:t>House of Delegates;</w:t>
      </w:r>
    </w:p>
    <w:p w14:paraId="283287BF" w14:textId="77777777" w:rsidR="00595F9D" w:rsidRDefault="00595F9D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363D04B6" w14:textId="73B5A6BD" w:rsidR="00595F9D" w:rsidRPr="00E30791" w:rsidRDefault="00595F9D" w:rsidP="00E3079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  <w:r>
        <w:t>WHEREAS the Executive Board seeks</w:t>
      </w:r>
      <w:r w:rsidR="003F0422">
        <w:t xml:space="preserve"> to achieve greater efficiency by combining the Academic Affairs and Experiential Learning Committees to form a new Academic Affairs Committee, encompassing the roles of both committees</w:t>
      </w:r>
      <w:r w:rsidR="00C057E8">
        <w:t>;</w:t>
      </w:r>
    </w:p>
    <w:p w14:paraId="0644681C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AA928" w14:textId="77777777" w:rsidR="004F1EC5" w:rsidRDefault="0000134A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THEREFORE, be it resolved that:</w:t>
      </w:r>
    </w:p>
    <w:p w14:paraId="761812BC" w14:textId="77777777" w:rsidR="004F1EC5" w:rsidRDefault="004F1EC5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C8857B" w14:textId="4BABA63B" w:rsidR="009357EF" w:rsidRDefault="00595F9D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="000034EB">
        <w:rPr>
          <w:rFonts w:ascii="Times New Roman" w:eastAsia="Times New Roman" w:hAnsi="Times New Roman" w:cs="Times New Roman"/>
          <w:sz w:val="24"/>
          <w:szCs w:val="24"/>
        </w:rPr>
        <w:t>Experiential Learning</w:t>
      </w:r>
      <w:r w:rsidR="002975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34EB">
        <w:rPr>
          <w:rFonts w:ascii="Times New Roman" w:eastAsia="Times New Roman" w:hAnsi="Times New Roman" w:cs="Times New Roman"/>
          <w:sz w:val="24"/>
          <w:szCs w:val="24"/>
        </w:rPr>
        <w:t>” be struck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Article VIII(1)(a), so that it now reads</w:t>
      </w:r>
      <w:r w:rsidR="009357E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A9F186" w14:textId="77777777" w:rsidR="009357EF" w:rsidRDefault="009357EF" w:rsidP="009357EF">
      <w:pPr>
        <w:pStyle w:val="BodyA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8DF4AD6" w14:textId="5C5DE053" w:rsidR="00595F9D" w:rsidRDefault="00595F9D" w:rsidP="009357EF">
      <w:pPr>
        <w:pStyle w:val="BodyA"/>
        <w:spacing w:after="0" w:line="240" w:lineRule="auto"/>
        <w:ind w:left="720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“(a) The House of Delegates shall maintain the following </w:t>
      </w:r>
      <w:r w:rsidR="00297509">
        <w:rPr>
          <w:rFonts w:ascii="Times New Roman" w:eastAsia="Times New Roman" w:hAnsi="Times New Roman" w:cs="Times New Roman"/>
          <w:sz w:val="24"/>
          <w:szCs w:val="24"/>
        </w:rPr>
        <w:t xml:space="preserve">Standing Committees: Academic Affairs, Appropriations, </w:t>
      </w:r>
      <w:r w:rsidR="00222D1D">
        <w:rPr>
          <w:rFonts w:ascii="Times New Roman" w:eastAsia="Times New Roman" w:hAnsi="Times New Roman" w:cs="Times New Roman"/>
          <w:sz w:val="24"/>
          <w:szCs w:val="24"/>
        </w:rPr>
        <w:t xml:space="preserve">Career Services, </w:t>
      </w:r>
      <w:r w:rsidR="00297509">
        <w:rPr>
          <w:rFonts w:ascii="Times New Roman" w:eastAsia="Times New Roman" w:hAnsi="Times New Roman" w:cs="Times New Roman"/>
          <w:sz w:val="24"/>
          <w:szCs w:val="24"/>
        </w:rPr>
        <w:t>Campus Services, Communications, Community Enrichment, Diversity, Elections, Evening St</w:t>
      </w:r>
      <w:r w:rsidR="000034EB">
        <w:rPr>
          <w:rFonts w:ascii="Times New Roman" w:eastAsia="Times New Roman" w:hAnsi="Times New Roman" w:cs="Times New Roman"/>
          <w:sz w:val="24"/>
          <w:szCs w:val="24"/>
        </w:rPr>
        <w:t>udent Affairs</w:t>
      </w:r>
      <w:r w:rsidR="00297509">
        <w:rPr>
          <w:rFonts w:ascii="Times New Roman" w:eastAsia="Times New Roman" w:hAnsi="Times New Roman" w:cs="Times New Roman"/>
          <w:sz w:val="24"/>
          <w:szCs w:val="24"/>
        </w:rPr>
        <w:t>, Judiciary, Social, and Special Events.</w:t>
      </w:r>
      <w:r w:rsidR="009357EF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06AEF9" w14:textId="77777777" w:rsidR="00C057E8" w:rsidRDefault="00C057E8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19F2E" w14:textId="38DEACAB" w:rsidR="00C057E8" w:rsidRDefault="00C057E8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THEREFORE, let it further be resolved that </w:t>
      </w:r>
      <w:r w:rsidR="000034EB">
        <w:rPr>
          <w:rFonts w:ascii="Times New Roman" w:eastAsia="Times New Roman" w:hAnsi="Times New Roman" w:cs="Times New Roman"/>
          <w:sz w:val="24"/>
          <w:szCs w:val="24"/>
        </w:rPr>
        <w:t>Molly Nelson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0034EB">
        <w:rPr>
          <w:rFonts w:ascii="Times New Roman" w:eastAsia="Times New Roman" w:hAnsi="Times New Roman" w:cs="Times New Roman"/>
          <w:sz w:val="24"/>
          <w:szCs w:val="24"/>
        </w:rPr>
        <w:t>Noah McCullo</w:t>
      </w:r>
      <w:r w:rsidR="0011410C">
        <w:rPr>
          <w:rFonts w:ascii="Times New Roman" w:eastAsia="Times New Roman" w:hAnsi="Times New Roman" w:cs="Times New Roman"/>
          <w:sz w:val="24"/>
          <w:szCs w:val="24"/>
        </w:rPr>
        <w:t>u</w:t>
      </w:r>
      <w:r w:rsidR="000034EB"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shall serve as co-chairs of the Academic Affairs Committee.</w:t>
      </w:r>
    </w:p>
    <w:p w14:paraId="519300AD" w14:textId="1CC3B5C7" w:rsidR="00FC1523" w:rsidRDefault="00FC1523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21669E" w14:textId="338EA620" w:rsidR="00FC1523" w:rsidRDefault="00FC1523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THEREFORE, let it further be resolved that all current members of each old committee shall be members of the committee created b</w:t>
      </w:r>
      <w:r>
        <w:rPr>
          <w:rFonts w:ascii="Times New Roman" w:eastAsia="Times New Roman" w:hAnsi="Times New Roman" w:cs="Times New Roman"/>
          <w:sz w:val="24"/>
          <w:szCs w:val="24"/>
        </w:rPr>
        <w:t>y this resolution.</w:t>
      </w:r>
      <w:bookmarkStart w:id="0" w:name="_GoBack"/>
      <w:bookmarkEnd w:id="0"/>
    </w:p>
    <w:p w14:paraId="613E08C1" w14:textId="34C2075F" w:rsidR="004F1EC5" w:rsidRDefault="006675C2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E2B66C" w14:textId="64DB7F23" w:rsidR="0000134A" w:rsidRDefault="009357EF" w:rsidP="0000134A">
      <w:pPr>
        <w:rPr>
          <w:rFonts w:eastAsia="Times New Roman"/>
        </w:rPr>
      </w:pPr>
      <w:r>
        <w:rPr>
          <w:rFonts w:eastAsia="Times New Roman"/>
        </w:rPr>
        <w:t>Resp</w:t>
      </w:r>
      <w:r w:rsidR="0000134A">
        <w:rPr>
          <w:rFonts w:eastAsia="Times New Roman"/>
        </w:rPr>
        <w:t>ectfully submitted,</w:t>
      </w:r>
    </w:p>
    <w:p w14:paraId="614D69D0" w14:textId="77777777" w:rsidR="0047546B" w:rsidRPr="00103172" w:rsidRDefault="0047546B" w:rsidP="0000134A">
      <w:pPr>
        <w:rPr>
          <w:rFonts w:eastAsia="Times New Roman" w:cs="Apple Chancery"/>
        </w:rPr>
      </w:pPr>
    </w:p>
    <w:p w14:paraId="57B06E2E" w14:textId="51B33D9B" w:rsidR="00103172" w:rsidRPr="00103172" w:rsidRDefault="00C057E8" w:rsidP="0000134A">
      <w:pPr>
        <w:rPr>
          <w:rFonts w:eastAsia="Times New Roman" w:cs="Apple Chancery"/>
        </w:rPr>
      </w:pPr>
      <w:r>
        <w:rPr>
          <w:rFonts w:eastAsia="Times New Roman" w:cs="Apple Chancery"/>
        </w:rPr>
        <w:t xml:space="preserve">Ryan </w:t>
      </w:r>
      <w:proofErr w:type="spellStart"/>
      <w:r>
        <w:rPr>
          <w:rFonts w:eastAsia="Times New Roman" w:cs="Apple Chancery"/>
        </w:rPr>
        <w:t>Shymansky</w:t>
      </w:r>
      <w:proofErr w:type="spellEnd"/>
    </w:p>
    <w:p w14:paraId="03C52AEA" w14:textId="40AD94FA" w:rsidR="00103172" w:rsidRDefault="00C057E8" w:rsidP="0000134A">
      <w:pPr>
        <w:rPr>
          <w:rFonts w:eastAsia="Times New Roman" w:cs="Apple Chancery"/>
        </w:rPr>
      </w:pPr>
      <w:r>
        <w:rPr>
          <w:rFonts w:eastAsia="Times New Roman" w:cs="Apple Chancery"/>
        </w:rPr>
        <w:t>President, 2017-18</w:t>
      </w:r>
    </w:p>
    <w:p w14:paraId="5E39139C" w14:textId="77777777" w:rsidR="00C057E8" w:rsidRPr="00103172" w:rsidRDefault="00C057E8" w:rsidP="0000134A">
      <w:pPr>
        <w:rPr>
          <w:rFonts w:eastAsia="Times New Roman" w:cs="Apple Chancery"/>
        </w:rPr>
      </w:pPr>
    </w:p>
    <w:p w14:paraId="4B7D0CB3" w14:textId="406EE114" w:rsidR="0000134A" w:rsidRPr="00103172" w:rsidRDefault="00C057E8" w:rsidP="0000134A">
      <w:pPr>
        <w:rPr>
          <w:rFonts w:eastAsia="Times New Roman"/>
        </w:rPr>
      </w:pPr>
      <w:r>
        <w:rPr>
          <w:rFonts w:eastAsia="Times New Roman"/>
        </w:rPr>
        <w:t>Michael Buchanan</w:t>
      </w:r>
    </w:p>
    <w:p w14:paraId="175D031A" w14:textId="7A2F5069" w:rsidR="0000134A" w:rsidRDefault="007E3264" w:rsidP="0000134A">
      <w:pPr>
        <w:rPr>
          <w:rFonts w:eastAsia="Times New Roman"/>
        </w:rPr>
      </w:pPr>
      <w:r>
        <w:rPr>
          <w:rFonts w:eastAsia="Times New Roman"/>
        </w:rPr>
        <w:t>Attorney General</w:t>
      </w:r>
      <w:r w:rsidR="0000134A">
        <w:rPr>
          <w:rFonts w:eastAsia="Times New Roman"/>
        </w:rPr>
        <w:t xml:space="preserve"> 201</w:t>
      </w:r>
      <w:r w:rsidR="00C057E8">
        <w:rPr>
          <w:rFonts w:eastAsia="Times New Roman"/>
        </w:rPr>
        <w:t>7</w:t>
      </w:r>
      <w:r w:rsidR="003F4662">
        <w:rPr>
          <w:rFonts w:eastAsia="Times New Roman"/>
        </w:rPr>
        <w:t>-1</w:t>
      </w:r>
      <w:r w:rsidR="00C057E8">
        <w:rPr>
          <w:rFonts w:eastAsia="Times New Roman"/>
        </w:rPr>
        <w:t>8</w:t>
      </w:r>
    </w:p>
    <w:p w14:paraId="25E08F99" w14:textId="77777777" w:rsidR="004F1EC5" w:rsidRDefault="004F1EC5" w:rsidP="0000134A">
      <w:pPr>
        <w:pStyle w:val="BodyA"/>
        <w:spacing w:after="0" w:line="240" w:lineRule="auto"/>
      </w:pPr>
    </w:p>
    <w:sectPr w:rsidR="004F1EC5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D7A76" w14:textId="77777777" w:rsidR="00B86863" w:rsidRDefault="00B86863">
      <w:r>
        <w:separator/>
      </w:r>
    </w:p>
  </w:endnote>
  <w:endnote w:type="continuationSeparator" w:id="0">
    <w:p w14:paraId="6B14CF65" w14:textId="77777777" w:rsidR="00B86863" w:rsidRDefault="00B8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FF8C5" w14:textId="3D6EA5A7" w:rsidR="007D2624" w:rsidRDefault="007D2624">
    <w:pPr>
      <w:pStyle w:val="BodyA"/>
      <w:jc w:val="center"/>
    </w:pPr>
    <w:r>
      <w:rPr>
        <w:rFonts w:ascii="Trebuchet MS"/>
      </w:rP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C1523">
      <w:rPr>
        <w:noProof/>
      </w:rPr>
      <w:t>1</w:t>
    </w:r>
    <w:r>
      <w:fldChar w:fldCharType="end"/>
    </w:r>
    <w:r>
      <w:rPr>
        <w:rFonts w:ascii="Trebuchet MS"/>
      </w:rPr>
      <w:t xml:space="preserve"> of </w:t>
    </w:r>
    <w:fldSimple w:instr=" NUMPAGES ">
      <w:r w:rsidR="00FC152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537EC" w14:textId="77777777" w:rsidR="00B86863" w:rsidRDefault="00B86863">
      <w:r>
        <w:separator/>
      </w:r>
    </w:p>
  </w:footnote>
  <w:footnote w:type="continuationSeparator" w:id="0">
    <w:p w14:paraId="02BB9987" w14:textId="77777777" w:rsidR="00B86863" w:rsidRDefault="00B86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1A6E" w14:textId="77777777" w:rsidR="007D2624" w:rsidRDefault="007D2624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2"/>
        <w:szCs w:val="32"/>
      </w:rPr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3C6EF237" wp14:editId="074F0D10">
          <wp:simplePos x="0" y="0"/>
          <wp:positionH relativeFrom="page">
            <wp:posOffset>5029200</wp:posOffset>
          </wp:positionH>
          <wp:positionV relativeFrom="page">
            <wp:posOffset>106680</wp:posOffset>
          </wp:positionV>
          <wp:extent cx="1134110" cy="11430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110" cy="1143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 Bold"/>
        <w:sz w:val="32"/>
        <w:szCs w:val="32"/>
      </w:rPr>
      <w:t>Georgetown University Law Center</w:t>
    </w:r>
  </w:p>
  <w:p w14:paraId="59A739FC" w14:textId="77777777" w:rsidR="007D2624" w:rsidRDefault="007D2624">
    <w:pPr>
      <w:pStyle w:val="BodyA"/>
      <w:spacing w:after="0" w:line="240" w:lineRule="auto"/>
      <w:rPr>
        <w:rFonts w:ascii="Times New Roman Bold"/>
        <w:sz w:val="32"/>
        <w:szCs w:val="32"/>
        <w:lang w:val="fr-FR"/>
      </w:rPr>
    </w:pPr>
    <w:proofErr w:type="spellStart"/>
    <w:r>
      <w:rPr>
        <w:rFonts w:ascii="Times New Roman Bold"/>
        <w:sz w:val="32"/>
        <w:szCs w:val="32"/>
        <w:lang w:val="fr-FR"/>
      </w:rPr>
      <w:t>Student</w:t>
    </w:r>
    <w:proofErr w:type="spellEnd"/>
    <w:r>
      <w:rPr>
        <w:rFonts w:ascii="Times New Roman Bold"/>
        <w:sz w:val="32"/>
        <w:szCs w:val="32"/>
        <w:lang w:val="fr-FR"/>
      </w:rPr>
      <w:t xml:space="preserve"> Bar Association</w:t>
    </w:r>
  </w:p>
  <w:p w14:paraId="250792D5" w14:textId="7D4EF534" w:rsidR="007D2624" w:rsidRPr="00FF5955" w:rsidRDefault="003F0422">
    <w:pPr>
      <w:pStyle w:val="BodyA"/>
      <w:spacing w:after="0" w:line="240" w:lineRule="auto"/>
      <w:rPr>
        <w:rFonts w:ascii="Times New Roman Bold" w:eastAsia="Times New Roman Bold" w:hAnsi="Times New Roman Bold" w:cs="Times New Roman Bold"/>
        <w:sz w:val="32"/>
        <w:szCs w:val="32"/>
      </w:rPr>
    </w:pPr>
    <w:r>
      <w:rPr>
        <w:rFonts w:ascii="Times New Roman Bold"/>
        <w:sz w:val="32"/>
        <w:szCs w:val="32"/>
        <w:lang w:val="fr-FR"/>
      </w:rPr>
      <w:t>2017-2018</w:t>
    </w:r>
    <w:r w:rsidR="00FF5955">
      <w:rPr>
        <w:rFonts w:ascii="Times New Roman Bold"/>
        <w:sz w:val="32"/>
        <w:szCs w:val="32"/>
        <w:lang w:val="fr-FR"/>
      </w:rPr>
      <w:t xml:space="preserve"> </w:t>
    </w:r>
    <w:r w:rsidR="00FF5955">
      <w:rPr>
        <w:rFonts w:ascii="Times New Roman Bold" w:eastAsia="Times New Roman Bold" w:hAnsi="Times New Roman Bold" w:cs="Times New Roman Bold"/>
        <w:sz w:val="32"/>
        <w:szCs w:val="32"/>
      </w:rPr>
      <w:t>House of Delegates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C5"/>
    <w:rsid w:val="0000134A"/>
    <w:rsid w:val="000034EB"/>
    <w:rsid w:val="00013B19"/>
    <w:rsid w:val="000E29BF"/>
    <w:rsid w:val="00103172"/>
    <w:rsid w:val="0011410C"/>
    <w:rsid w:val="00121826"/>
    <w:rsid w:val="00137B50"/>
    <w:rsid w:val="00142601"/>
    <w:rsid w:val="0016388A"/>
    <w:rsid w:val="0016614E"/>
    <w:rsid w:val="00166A6E"/>
    <w:rsid w:val="001C26EE"/>
    <w:rsid w:val="001D40C3"/>
    <w:rsid w:val="00222D1D"/>
    <w:rsid w:val="00234F29"/>
    <w:rsid w:val="00236356"/>
    <w:rsid w:val="00242B02"/>
    <w:rsid w:val="002439E5"/>
    <w:rsid w:val="0028774F"/>
    <w:rsid w:val="00297509"/>
    <w:rsid w:val="002A4950"/>
    <w:rsid w:val="003034B0"/>
    <w:rsid w:val="0030392B"/>
    <w:rsid w:val="003F0422"/>
    <w:rsid w:val="003F4662"/>
    <w:rsid w:val="0040546A"/>
    <w:rsid w:val="00416768"/>
    <w:rsid w:val="0047546B"/>
    <w:rsid w:val="004805E7"/>
    <w:rsid w:val="004F1EC5"/>
    <w:rsid w:val="00595F9D"/>
    <w:rsid w:val="005B0FA0"/>
    <w:rsid w:val="005C3A50"/>
    <w:rsid w:val="006675C2"/>
    <w:rsid w:val="00671BA9"/>
    <w:rsid w:val="006A0132"/>
    <w:rsid w:val="006C79EA"/>
    <w:rsid w:val="006E689A"/>
    <w:rsid w:val="0071067D"/>
    <w:rsid w:val="007D2624"/>
    <w:rsid w:val="007D6C9F"/>
    <w:rsid w:val="007E1737"/>
    <w:rsid w:val="007E3264"/>
    <w:rsid w:val="008D113C"/>
    <w:rsid w:val="009357EF"/>
    <w:rsid w:val="0097261A"/>
    <w:rsid w:val="00B86863"/>
    <w:rsid w:val="00BA43D5"/>
    <w:rsid w:val="00BC35C7"/>
    <w:rsid w:val="00BC54B3"/>
    <w:rsid w:val="00C057E8"/>
    <w:rsid w:val="00C15E40"/>
    <w:rsid w:val="00C9145F"/>
    <w:rsid w:val="00D12B2A"/>
    <w:rsid w:val="00D47BC6"/>
    <w:rsid w:val="00DC535D"/>
    <w:rsid w:val="00E30791"/>
    <w:rsid w:val="00EC0400"/>
    <w:rsid w:val="00F620DE"/>
    <w:rsid w:val="00FB2FA9"/>
    <w:rsid w:val="00FC1523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5105A"/>
  <w15:docId w15:val="{78A48BCD-D057-47D7-BF1C-6708EC57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E17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73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7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7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Buchanan</dc:creator>
  <cp:lastModifiedBy> </cp:lastModifiedBy>
  <cp:revision>2</cp:revision>
  <dcterms:created xsi:type="dcterms:W3CDTF">2017-04-19T01:04:00Z</dcterms:created>
  <dcterms:modified xsi:type="dcterms:W3CDTF">2017-04-19T01:04:00Z</dcterms:modified>
</cp:coreProperties>
</file>